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DDB94" w14:textId="63F27C32" w:rsidR="008C0C65" w:rsidRDefault="00EB1087" w:rsidP="00EB1087">
      <w:pPr>
        <w:pStyle w:val="normal0"/>
        <w:jc w:val="center"/>
        <w:rPr>
          <w:rStyle w:val="s1"/>
          <w:rFonts w:ascii="Courier" w:hAnsi="Courier"/>
          <w:b/>
          <w:color w:val="000000" w:themeColor="text1"/>
        </w:rPr>
      </w:pPr>
      <w:r w:rsidRPr="00EB1087">
        <w:rPr>
          <w:rStyle w:val="s1"/>
          <w:rFonts w:ascii="Courier" w:hAnsi="Courier"/>
          <w:b/>
          <w:color w:val="000000" w:themeColor="text1"/>
        </w:rPr>
        <w:t>Juan Sánchez</w:t>
      </w:r>
    </w:p>
    <w:p w14:paraId="68937AB4" w14:textId="77777777" w:rsidR="00EB1087" w:rsidRPr="008C0C65" w:rsidRDefault="00EB1087" w:rsidP="00EB1087">
      <w:pPr>
        <w:pStyle w:val="normal0"/>
        <w:jc w:val="center"/>
        <w:rPr>
          <w:rFonts w:ascii="Courier" w:hAnsi="Courier"/>
          <w:b/>
        </w:rPr>
      </w:pPr>
    </w:p>
    <w:p w14:paraId="66CA4281" w14:textId="2EB3D0D3" w:rsidR="00D3040E" w:rsidRPr="00EB1087" w:rsidRDefault="00D3040E" w:rsidP="00D3040E">
      <w:pPr>
        <w:pStyle w:val="p1"/>
        <w:shd w:val="clear" w:color="auto" w:fill="FFFFFF"/>
        <w:spacing w:before="0" w:beforeAutospacing="0" w:after="432" w:afterAutospacing="0"/>
        <w:contextualSpacing/>
        <w:rPr>
          <w:rFonts w:ascii="Courier" w:hAnsi="Courier"/>
          <w:color w:val="000000" w:themeColor="text1"/>
          <w:sz w:val="22"/>
          <w:szCs w:val="22"/>
        </w:rPr>
      </w:pPr>
      <w:r w:rsidRPr="00EB1087">
        <w:rPr>
          <w:rStyle w:val="s1"/>
          <w:rFonts w:ascii="Courier" w:hAnsi="Courier"/>
          <w:b/>
          <w:color w:val="000000" w:themeColor="text1"/>
          <w:sz w:val="22"/>
          <w:szCs w:val="22"/>
        </w:rPr>
        <w:t>Juan Sánchez</w:t>
      </w:r>
      <w:r w:rsidRPr="00EB1087">
        <w:rPr>
          <w:rStyle w:val="s1"/>
          <w:rFonts w:ascii="Courier" w:hAnsi="Courier"/>
          <w:color w:val="000000" w:themeColor="text1"/>
          <w:sz w:val="22"/>
          <w:szCs w:val="22"/>
        </w:rPr>
        <w:t xml:space="preserve"> earned a Bachelor of Fine Arts degree from The Cooper Union School of Art in 1977, and in 1980, a Master of Fine Arts degree from the Mason Gross School of the Arts of Rutgers University. His mixed medium paintings, prints, photographs and video installations have been exhibited throughout the United States, Europe, Egypt and Latin America. Sánchez has had solo exhibitions at EXIT ART, P.S.1/</w:t>
      </w:r>
      <w:proofErr w:type="spellStart"/>
      <w:r w:rsidRPr="00EB1087">
        <w:rPr>
          <w:rStyle w:val="s1"/>
          <w:rFonts w:ascii="Courier" w:hAnsi="Courier"/>
          <w:color w:val="000000" w:themeColor="text1"/>
          <w:sz w:val="22"/>
          <w:szCs w:val="22"/>
        </w:rPr>
        <w:t>MoMA</w:t>
      </w:r>
      <w:proofErr w:type="spellEnd"/>
      <w:r w:rsidRPr="00EB1087">
        <w:rPr>
          <w:rStyle w:val="s1"/>
          <w:rFonts w:ascii="Courier" w:hAnsi="Courier"/>
          <w:color w:val="000000" w:themeColor="text1"/>
          <w:sz w:val="22"/>
          <w:szCs w:val="22"/>
        </w:rPr>
        <w:t xml:space="preserve"> Contemporary Art Center, El Museo del Barrio, the 1994 5th Havana </w:t>
      </w:r>
      <w:proofErr w:type="spellStart"/>
      <w:r w:rsidRPr="00EB1087">
        <w:rPr>
          <w:rStyle w:val="s1"/>
          <w:rFonts w:ascii="Courier" w:hAnsi="Courier"/>
          <w:color w:val="000000" w:themeColor="text1"/>
          <w:sz w:val="22"/>
          <w:szCs w:val="22"/>
        </w:rPr>
        <w:t>Bienale</w:t>
      </w:r>
      <w:proofErr w:type="spellEnd"/>
      <w:r w:rsidRPr="00EB1087">
        <w:rPr>
          <w:rStyle w:val="s1"/>
          <w:rFonts w:ascii="Courier" w:hAnsi="Courier"/>
          <w:color w:val="000000" w:themeColor="text1"/>
          <w:sz w:val="22"/>
          <w:szCs w:val="22"/>
        </w:rPr>
        <w:t xml:space="preserve">, Bronx Museum of the Arts and El Museo de </w:t>
      </w:r>
      <w:proofErr w:type="spellStart"/>
      <w:r w:rsidRPr="00EB1087">
        <w:rPr>
          <w:rStyle w:val="s1"/>
          <w:rFonts w:ascii="Courier" w:hAnsi="Courier"/>
          <w:color w:val="000000" w:themeColor="text1"/>
          <w:sz w:val="22"/>
          <w:szCs w:val="22"/>
        </w:rPr>
        <w:t>Historia</w:t>
      </w:r>
      <w:proofErr w:type="spellEnd"/>
      <w:r w:rsidRPr="00EB1087">
        <w:rPr>
          <w:rStyle w:val="s1"/>
          <w:rFonts w:ascii="Courier" w:hAnsi="Courier"/>
          <w:color w:val="000000" w:themeColor="text1"/>
          <w:sz w:val="22"/>
          <w:szCs w:val="22"/>
        </w:rPr>
        <w:t xml:space="preserve">, </w:t>
      </w:r>
      <w:proofErr w:type="spellStart"/>
      <w:r w:rsidRPr="00EB1087">
        <w:rPr>
          <w:rStyle w:val="s1"/>
          <w:rFonts w:ascii="Courier" w:hAnsi="Courier"/>
          <w:color w:val="000000" w:themeColor="text1"/>
          <w:sz w:val="22"/>
          <w:szCs w:val="22"/>
        </w:rPr>
        <w:t>Antropologia</w:t>
      </w:r>
      <w:proofErr w:type="spellEnd"/>
      <w:r w:rsidRPr="00EB1087">
        <w:rPr>
          <w:rStyle w:val="s1"/>
          <w:rFonts w:ascii="Courier" w:hAnsi="Courier"/>
          <w:color w:val="000000" w:themeColor="text1"/>
          <w:sz w:val="22"/>
          <w:szCs w:val="22"/>
        </w:rPr>
        <w:t xml:space="preserve"> y Arte, Universidad de Puerto Rico. His work is represented in the collections of the Metropolitan Museum of Art, The Whitney Museum of American Art, The Smithsonian American Art Museum, The Museum of Modern Art, El Museo del Barrio, El </w:t>
      </w:r>
      <w:proofErr w:type="spellStart"/>
      <w:r w:rsidRPr="00EB1087">
        <w:rPr>
          <w:rStyle w:val="s1"/>
          <w:rFonts w:ascii="Courier" w:hAnsi="Courier"/>
          <w:color w:val="000000" w:themeColor="text1"/>
          <w:sz w:val="22"/>
          <w:szCs w:val="22"/>
        </w:rPr>
        <w:t>Instituto</w:t>
      </w:r>
      <w:proofErr w:type="spellEnd"/>
      <w:r w:rsidRPr="00EB1087">
        <w:rPr>
          <w:rStyle w:val="s1"/>
          <w:rFonts w:ascii="Courier" w:hAnsi="Courier"/>
          <w:color w:val="000000" w:themeColor="text1"/>
          <w:sz w:val="22"/>
          <w:szCs w:val="22"/>
        </w:rPr>
        <w:t xml:space="preserve"> de </w:t>
      </w:r>
      <w:proofErr w:type="spellStart"/>
      <w:r w:rsidRPr="00EB1087">
        <w:rPr>
          <w:rStyle w:val="s1"/>
          <w:rFonts w:ascii="Courier" w:hAnsi="Courier"/>
          <w:color w:val="000000" w:themeColor="text1"/>
          <w:sz w:val="22"/>
          <w:szCs w:val="22"/>
        </w:rPr>
        <w:t>Cultura</w:t>
      </w:r>
      <w:proofErr w:type="spellEnd"/>
      <w:r w:rsidRPr="00EB1087">
        <w:rPr>
          <w:rStyle w:val="s1"/>
          <w:rFonts w:ascii="Courier" w:hAnsi="Courier"/>
          <w:color w:val="000000" w:themeColor="text1"/>
          <w:sz w:val="22"/>
          <w:szCs w:val="22"/>
        </w:rPr>
        <w:t xml:space="preserve"> </w:t>
      </w:r>
      <w:proofErr w:type="spellStart"/>
      <w:r w:rsidRPr="00EB1087">
        <w:rPr>
          <w:rStyle w:val="s1"/>
          <w:rFonts w:ascii="Courier" w:hAnsi="Courier"/>
          <w:color w:val="000000" w:themeColor="text1"/>
          <w:sz w:val="22"/>
          <w:szCs w:val="22"/>
        </w:rPr>
        <w:t>Puertorriquena</w:t>
      </w:r>
      <w:proofErr w:type="spellEnd"/>
      <w:r w:rsidRPr="00EB1087">
        <w:rPr>
          <w:rStyle w:val="s1"/>
          <w:rFonts w:ascii="Courier" w:hAnsi="Courier"/>
          <w:color w:val="000000" w:themeColor="text1"/>
          <w:sz w:val="22"/>
          <w:szCs w:val="22"/>
        </w:rPr>
        <w:t xml:space="preserve"> in Rio </w:t>
      </w:r>
      <w:proofErr w:type="spellStart"/>
      <w:r w:rsidRPr="00EB1087">
        <w:rPr>
          <w:rStyle w:val="s1"/>
          <w:rFonts w:ascii="Courier" w:hAnsi="Courier"/>
          <w:color w:val="000000" w:themeColor="text1"/>
          <w:sz w:val="22"/>
          <w:szCs w:val="22"/>
        </w:rPr>
        <w:t>Piedras</w:t>
      </w:r>
      <w:proofErr w:type="spellEnd"/>
      <w:r w:rsidRPr="00EB1087">
        <w:rPr>
          <w:rStyle w:val="s1"/>
          <w:rFonts w:ascii="Courier" w:hAnsi="Courier"/>
          <w:color w:val="000000" w:themeColor="text1"/>
          <w:sz w:val="22"/>
          <w:szCs w:val="22"/>
        </w:rPr>
        <w:t xml:space="preserve">, PR and El Centro </w:t>
      </w:r>
      <w:proofErr w:type="spellStart"/>
      <w:r w:rsidRPr="00EB1087">
        <w:rPr>
          <w:rStyle w:val="s1"/>
          <w:rFonts w:ascii="Courier" w:hAnsi="Courier"/>
          <w:color w:val="000000" w:themeColor="text1"/>
          <w:sz w:val="22"/>
          <w:szCs w:val="22"/>
        </w:rPr>
        <w:t>Wilfredo</w:t>
      </w:r>
      <w:proofErr w:type="spellEnd"/>
      <w:r w:rsidRPr="00EB1087">
        <w:rPr>
          <w:rStyle w:val="s1"/>
          <w:rFonts w:ascii="Courier" w:hAnsi="Courier"/>
          <w:color w:val="000000" w:themeColor="text1"/>
          <w:sz w:val="22"/>
          <w:szCs w:val="22"/>
        </w:rPr>
        <w:t xml:space="preserve"> Lam in Havana, Cuba, among others.</w:t>
      </w:r>
    </w:p>
    <w:p w14:paraId="519A487A" w14:textId="26DB5BFE" w:rsidR="00B665C2" w:rsidRPr="00EB1087" w:rsidRDefault="00B665C2" w:rsidP="00727D15">
      <w:pPr>
        <w:pStyle w:val="normal0"/>
        <w:contextualSpacing/>
        <w:rPr>
          <w:rFonts w:ascii="Courier" w:hAnsi="Courier"/>
          <w:color w:val="000000" w:themeColor="text1"/>
          <w:u w:val="single"/>
        </w:rPr>
      </w:pPr>
      <w:r w:rsidRPr="00EB1087">
        <w:rPr>
          <w:rFonts w:ascii="Courier" w:hAnsi="Courier"/>
          <w:color w:val="000000" w:themeColor="text1"/>
          <w:u w:val="single"/>
        </w:rPr>
        <w:t>Artist Statement</w:t>
      </w:r>
    </w:p>
    <w:p w14:paraId="48984318" w14:textId="77777777" w:rsidR="00727D15" w:rsidRPr="00EB1087" w:rsidRDefault="00727D15" w:rsidP="00727D15">
      <w:pPr>
        <w:pStyle w:val="normal0"/>
        <w:contextualSpacing/>
        <w:rPr>
          <w:rFonts w:ascii="Courier" w:hAnsi="Courier"/>
          <w:color w:val="000000" w:themeColor="text1"/>
        </w:rPr>
      </w:pPr>
      <w:r w:rsidRPr="00EB1087">
        <w:rPr>
          <w:rFonts w:ascii="Courier" w:hAnsi="Courier"/>
          <w:color w:val="000000" w:themeColor="text1"/>
        </w:rPr>
        <w:t>The people of Puerto Rico are United States citizens, and</w:t>
      </w:r>
    </w:p>
    <w:p w14:paraId="1452C4FD" w14:textId="77777777" w:rsidR="00727D15" w:rsidRPr="00EB1087" w:rsidRDefault="00727D15" w:rsidP="00727D15">
      <w:pPr>
        <w:pStyle w:val="normal0"/>
        <w:contextualSpacing/>
        <w:rPr>
          <w:rFonts w:ascii="Courier" w:hAnsi="Courier"/>
          <w:color w:val="000000" w:themeColor="text1"/>
        </w:rPr>
      </w:pPr>
      <w:r w:rsidRPr="00EB1087">
        <w:rPr>
          <w:rFonts w:ascii="Courier" w:hAnsi="Courier"/>
          <w:color w:val="000000" w:themeColor="text1"/>
        </w:rPr>
        <w:t>yet they are still facing extremely disastrous conditions and</w:t>
      </w:r>
    </w:p>
    <w:p w14:paraId="465BEC83" w14:textId="77777777" w:rsidR="00727D15" w:rsidRPr="00EB1087" w:rsidRDefault="00727D15" w:rsidP="00727D15">
      <w:pPr>
        <w:pStyle w:val="normal0"/>
        <w:contextualSpacing/>
        <w:rPr>
          <w:rFonts w:ascii="Courier" w:hAnsi="Courier"/>
          <w:color w:val="000000" w:themeColor="text1"/>
        </w:rPr>
      </w:pPr>
      <w:r w:rsidRPr="00EB1087">
        <w:rPr>
          <w:rFonts w:ascii="Courier" w:hAnsi="Courier"/>
          <w:color w:val="000000" w:themeColor="text1"/>
        </w:rPr>
        <w:t>neglect from the devastation of hurricane María. The</w:t>
      </w:r>
    </w:p>
    <w:p w14:paraId="4F8D25D2" w14:textId="77777777" w:rsidR="00727D15" w:rsidRPr="00EB1087" w:rsidRDefault="00727D15" w:rsidP="00727D15">
      <w:pPr>
        <w:pStyle w:val="normal0"/>
        <w:contextualSpacing/>
        <w:rPr>
          <w:rFonts w:ascii="Courier" w:hAnsi="Courier"/>
          <w:color w:val="000000" w:themeColor="text1"/>
        </w:rPr>
      </w:pPr>
      <w:r w:rsidRPr="00EB1087">
        <w:rPr>
          <w:rFonts w:ascii="Courier" w:hAnsi="Courier"/>
          <w:color w:val="000000" w:themeColor="text1"/>
        </w:rPr>
        <w:t>economy is bankrupt and the United States has complete</w:t>
      </w:r>
    </w:p>
    <w:p w14:paraId="74F0C705" w14:textId="77777777" w:rsidR="00727D15" w:rsidRPr="00EB1087" w:rsidRDefault="00727D15" w:rsidP="00727D15">
      <w:pPr>
        <w:pStyle w:val="normal0"/>
        <w:contextualSpacing/>
        <w:rPr>
          <w:rFonts w:ascii="Courier" w:hAnsi="Courier"/>
          <w:color w:val="000000" w:themeColor="text1"/>
        </w:rPr>
      </w:pPr>
      <w:r w:rsidRPr="00EB1087">
        <w:rPr>
          <w:rFonts w:ascii="Courier" w:hAnsi="Courier"/>
          <w:color w:val="000000" w:themeColor="text1"/>
        </w:rPr>
        <w:t>control over the people. This speaks very clearly to their</w:t>
      </w:r>
    </w:p>
    <w:p w14:paraId="541013EF" w14:textId="77777777" w:rsidR="00727D15" w:rsidRPr="00EB1087" w:rsidRDefault="00727D15" w:rsidP="00727D15">
      <w:pPr>
        <w:pStyle w:val="normal0"/>
        <w:contextualSpacing/>
        <w:rPr>
          <w:rFonts w:ascii="Courier" w:hAnsi="Courier"/>
          <w:color w:val="000000" w:themeColor="text1"/>
        </w:rPr>
      </w:pPr>
      <w:r w:rsidRPr="00EB1087">
        <w:rPr>
          <w:rFonts w:ascii="Courier" w:hAnsi="Courier"/>
          <w:color w:val="000000" w:themeColor="text1"/>
        </w:rPr>
        <w:t>second-class citizenship since 1917 and their colonized</w:t>
      </w:r>
    </w:p>
    <w:p w14:paraId="64CF7E0B" w14:textId="6754E50E" w:rsidR="00B665C2" w:rsidRPr="00EB1087" w:rsidRDefault="00EB1087" w:rsidP="00727D15">
      <w:pPr>
        <w:pStyle w:val="normal0"/>
        <w:contextualSpacing/>
        <w:rPr>
          <w:rFonts w:ascii="Courier" w:hAnsi="Courier"/>
          <w:color w:val="000000" w:themeColor="text1"/>
        </w:rPr>
      </w:pPr>
      <w:r>
        <w:rPr>
          <w:rFonts w:ascii="Courier" w:hAnsi="Courier"/>
          <w:color w:val="000000" w:themeColor="text1"/>
        </w:rPr>
        <w:t>existence since 1898.</w:t>
      </w:r>
    </w:p>
    <w:p w14:paraId="5D65093B" w14:textId="77777777" w:rsidR="00D3040E" w:rsidRPr="00EB1087" w:rsidRDefault="00D3040E" w:rsidP="00727D15">
      <w:pPr>
        <w:pStyle w:val="normal0"/>
        <w:contextualSpacing/>
        <w:rPr>
          <w:rFonts w:ascii="Courier" w:hAnsi="Courier"/>
          <w:color w:val="000000" w:themeColor="text1"/>
        </w:rPr>
      </w:pPr>
    </w:p>
    <w:p w14:paraId="2C590E19" w14:textId="77F48DA0" w:rsidR="00727D15" w:rsidRPr="00EB1087" w:rsidRDefault="00B665C2" w:rsidP="00EB1087">
      <w:pPr>
        <w:pStyle w:val="normal0"/>
        <w:contextualSpacing/>
        <w:rPr>
          <w:rFonts w:ascii="Courier" w:hAnsi="Courier"/>
          <w:color w:val="000000" w:themeColor="text1"/>
        </w:rPr>
      </w:pPr>
      <w:r w:rsidRPr="00EB1087">
        <w:rPr>
          <w:rFonts w:ascii="Courier" w:hAnsi="Courier"/>
          <w:i/>
          <w:color w:val="000000" w:themeColor="text1"/>
        </w:rPr>
        <w:t>Tres Banderas,</w:t>
      </w:r>
      <w:r w:rsidR="00EB1087" w:rsidRPr="00EB1087">
        <w:rPr>
          <w:rFonts w:ascii="Courier" w:hAnsi="Courier"/>
          <w:i/>
          <w:color w:val="000000" w:themeColor="text1"/>
        </w:rPr>
        <w:t xml:space="preserve"> </w:t>
      </w:r>
      <w:r w:rsidRPr="00EB1087">
        <w:rPr>
          <w:rFonts w:ascii="Courier" w:hAnsi="Courier"/>
          <w:color w:val="000000" w:themeColor="text1"/>
        </w:rPr>
        <w:t>1998</w:t>
      </w:r>
      <w:r w:rsidR="00EB1087" w:rsidRPr="00EB1087">
        <w:rPr>
          <w:rFonts w:ascii="Courier" w:hAnsi="Courier"/>
          <w:color w:val="000000" w:themeColor="text1"/>
        </w:rPr>
        <w:t xml:space="preserve"> and</w:t>
      </w:r>
      <w:r w:rsidRPr="00EB1087">
        <w:rPr>
          <w:rFonts w:ascii="Courier" w:hAnsi="Courier"/>
          <w:color w:val="000000" w:themeColor="text1"/>
        </w:rPr>
        <w:t xml:space="preserve"> </w:t>
      </w:r>
      <w:r w:rsidR="00727D15" w:rsidRPr="00EB1087">
        <w:rPr>
          <w:rFonts w:ascii="Courier" w:hAnsi="Courier"/>
          <w:i/>
          <w:color w:val="000000" w:themeColor="text1"/>
        </w:rPr>
        <w:t>Once We Were Warriors</w:t>
      </w:r>
      <w:r w:rsidR="00727D15" w:rsidRPr="00EB1087">
        <w:rPr>
          <w:rFonts w:ascii="Courier" w:hAnsi="Courier"/>
          <w:color w:val="000000" w:themeColor="text1"/>
        </w:rPr>
        <w:t>,</w:t>
      </w:r>
      <w:r w:rsidRPr="00EB1087">
        <w:rPr>
          <w:rFonts w:ascii="Courier" w:hAnsi="Courier"/>
          <w:color w:val="000000" w:themeColor="text1"/>
        </w:rPr>
        <w:t xml:space="preserve"> 1999</w:t>
      </w:r>
      <w:r w:rsidR="00727D15" w:rsidRPr="00EB1087">
        <w:rPr>
          <w:rFonts w:ascii="Courier" w:hAnsi="Courier"/>
          <w:color w:val="000000" w:themeColor="text1"/>
        </w:rPr>
        <w:t xml:space="preserve"> </w:t>
      </w:r>
      <w:r w:rsidRPr="00EB1087">
        <w:rPr>
          <w:rFonts w:ascii="Courier" w:hAnsi="Courier"/>
          <w:color w:val="000000" w:themeColor="text1"/>
        </w:rPr>
        <w:t>are</w:t>
      </w:r>
      <w:r w:rsidR="00727D15" w:rsidRPr="00EB1087">
        <w:rPr>
          <w:rFonts w:ascii="Courier" w:hAnsi="Courier"/>
          <w:color w:val="000000" w:themeColor="text1"/>
        </w:rPr>
        <w:t xml:space="preserve"> viscerally rich, layered mixed-media print</w:t>
      </w:r>
      <w:r w:rsidRPr="00EB1087">
        <w:rPr>
          <w:rFonts w:ascii="Courier" w:hAnsi="Courier"/>
          <w:color w:val="000000" w:themeColor="text1"/>
        </w:rPr>
        <w:t>s</w:t>
      </w:r>
      <w:r w:rsidR="00727D15" w:rsidRPr="00EB1087">
        <w:rPr>
          <w:rFonts w:ascii="Courier" w:hAnsi="Courier"/>
          <w:color w:val="000000" w:themeColor="text1"/>
        </w:rPr>
        <w:t xml:space="preserve"> that is most appropriate at this moment. </w:t>
      </w:r>
      <w:r w:rsidRPr="00EB1087">
        <w:rPr>
          <w:rFonts w:ascii="Courier" w:hAnsi="Courier"/>
          <w:color w:val="000000" w:themeColor="text1"/>
        </w:rPr>
        <w:t xml:space="preserve">They </w:t>
      </w:r>
      <w:r w:rsidR="00727D15" w:rsidRPr="00EB1087">
        <w:rPr>
          <w:rFonts w:ascii="Courier" w:hAnsi="Courier"/>
          <w:color w:val="000000" w:themeColor="text1"/>
        </w:rPr>
        <w:t xml:space="preserve">speak to the culture, pride, history and contributions of the Young Lords Party. </w:t>
      </w:r>
      <w:r w:rsidRPr="00EB1087">
        <w:rPr>
          <w:rFonts w:ascii="Courier" w:hAnsi="Courier"/>
          <w:color w:val="000000" w:themeColor="text1"/>
        </w:rPr>
        <w:t>The photograph I took of a Puerto Rican flag tattoo on the arm of a young U.S. marine in the 1970’s, and a</w:t>
      </w:r>
      <w:r w:rsidR="00EB1087" w:rsidRPr="00EB1087">
        <w:rPr>
          <w:rFonts w:ascii="Courier" w:hAnsi="Courier"/>
          <w:color w:val="000000" w:themeColor="text1"/>
        </w:rPr>
        <w:t xml:space="preserve"> </w:t>
      </w:r>
      <w:r w:rsidRPr="00EB1087">
        <w:rPr>
          <w:rFonts w:ascii="Courier" w:hAnsi="Courier"/>
          <w:color w:val="000000" w:themeColor="text1"/>
        </w:rPr>
        <w:t xml:space="preserve">famous portrait of Young Lords Felipe Luciano, Iris Morales and Juan Gonzalez by photographer Michael Abramson </w:t>
      </w:r>
      <w:r w:rsidR="00727D15" w:rsidRPr="00EB1087">
        <w:rPr>
          <w:rFonts w:ascii="Courier" w:hAnsi="Courier"/>
          <w:color w:val="000000" w:themeColor="text1"/>
        </w:rPr>
        <w:t>juxtapose</w:t>
      </w:r>
      <w:r w:rsidRPr="00EB1087">
        <w:rPr>
          <w:rFonts w:ascii="Courier" w:hAnsi="Courier"/>
          <w:color w:val="000000" w:themeColor="text1"/>
        </w:rPr>
        <w:t>d</w:t>
      </w:r>
      <w:r w:rsidR="00727D15" w:rsidRPr="00EB1087">
        <w:rPr>
          <w:rFonts w:ascii="Courier" w:hAnsi="Courier"/>
          <w:color w:val="000000" w:themeColor="text1"/>
        </w:rPr>
        <w:t xml:space="preserve"> with Taino and African symbols and torn collage edges of the urban environment</w:t>
      </w:r>
      <w:r w:rsidRPr="00EB1087">
        <w:rPr>
          <w:rFonts w:ascii="Courier" w:hAnsi="Courier"/>
          <w:color w:val="000000" w:themeColor="text1"/>
        </w:rPr>
        <w:t>,</w:t>
      </w:r>
      <w:r w:rsidR="00727D15" w:rsidRPr="00EB1087">
        <w:rPr>
          <w:rFonts w:ascii="Courier" w:hAnsi="Courier"/>
          <w:color w:val="000000" w:themeColor="text1"/>
        </w:rPr>
        <w:t xml:space="preserve"> express the Young Lord’s impact on the Puerto Rican Diaspora, their advocacy for self-determination, civil and human rights and social</w:t>
      </w:r>
      <w:r w:rsidRPr="00EB1087">
        <w:rPr>
          <w:rFonts w:ascii="Courier" w:hAnsi="Courier"/>
          <w:color w:val="000000" w:themeColor="text1"/>
        </w:rPr>
        <w:t xml:space="preserve"> </w:t>
      </w:r>
      <w:r w:rsidR="00727D15" w:rsidRPr="00EB1087">
        <w:rPr>
          <w:rFonts w:ascii="Courier" w:hAnsi="Courier"/>
          <w:color w:val="000000" w:themeColor="text1"/>
        </w:rPr>
        <w:t>justice for all oppressed people.</w:t>
      </w:r>
    </w:p>
    <w:p w14:paraId="4577267F" w14:textId="77777777" w:rsidR="00B665C2" w:rsidRPr="00EB1087" w:rsidRDefault="00B665C2" w:rsidP="00B665C2">
      <w:pPr>
        <w:pStyle w:val="normal0"/>
        <w:contextualSpacing/>
        <w:rPr>
          <w:rFonts w:ascii="Courier" w:hAnsi="Courier"/>
          <w:color w:val="000000" w:themeColor="text1"/>
        </w:rPr>
      </w:pPr>
      <w:bookmarkStart w:id="0" w:name="_GoBack"/>
      <w:bookmarkEnd w:id="0"/>
    </w:p>
    <w:p w14:paraId="78AEADEE" w14:textId="77777777" w:rsidR="00B665C2" w:rsidRPr="00EB1087" w:rsidRDefault="00B665C2" w:rsidP="00727D15">
      <w:pPr>
        <w:pStyle w:val="normal0"/>
        <w:contextualSpacing/>
        <w:rPr>
          <w:rFonts w:ascii="Courier" w:hAnsi="Courier"/>
          <w:color w:val="000000" w:themeColor="text1"/>
        </w:rPr>
      </w:pPr>
    </w:p>
    <w:p w14:paraId="1C46BF72" w14:textId="77777777" w:rsidR="00A31D1E" w:rsidRPr="00EB1087" w:rsidRDefault="00A31D1E" w:rsidP="00DE12EF">
      <w:pPr>
        <w:pStyle w:val="normal0"/>
        <w:contextualSpacing/>
        <w:rPr>
          <w:rFonts w:ascii="Courier" w:hAnsi="Courier"/>
          <w:color w:val="000000" w:themeColor="text1"/>
          <w:u w:val="single"/>
        </w:rPr>
      </w:pPr>
    </w:p>
    <w:p w14:paraId="51E9085C" w14:textId="77777777" w:rsidR="00A31D1E" w:rsidRPr="00EB1087" w:rsidRDefault="00A31D1E" w:rsidP="00DE12EF">
      <w:pPr>
        <w:pStyle w:val="normal0"/>
        <w:contextualSpacing/>
        <w:rPr>
          <w:rFonts w:ascii="Courier" w:hAnsi="Courier"/>
          <w:color w:val="000000" w:themeColor="text1"/>
          <w:u w:val="single"/>
        </w:rPr>
      </w:pPr>
    </w:p>
    <w:sectPr w:rsidR="00A31D1E" w:rsidRPr="00EB1087" w:rsidSect="00F47E6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2EF"/>
    <w:rsid w:val="006C446B"/>
    <w:rsid w:val="00727D15"/>
    <w:rsid w:val="00822086"/>
    <w:rsid w:val="008C0C65"/>
    <w:rsid w:val="00A17E48"/>
    <w:rsid w:val="00A31D1E"/>
    <w:rsid w:val="00B436B9"/>
    <w:rsid w:val="00B665C2"/>
    <w:rsid w:val="00C83C21"/>
    <w:rsid w:val="00D3040E"/>
    <w:rsid w:val="00D527E1"/>
    <w:rsid w:val="00DE12EF"/>
    <w:rsid w:val="00EB1087"/>
    <w:rsid w:val="00F47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0D1FA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D1E"/>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E12EF"/>
    <w:pPr>
      <w:spacing w:line="276" w:lineRule="auto"/>
    </w:pPr>
    <w:rPr>
      <w:rFonts w:ascii="Arial" w:eastAsia="Arial" w:hAnsi="Arial" w:cs="Arial"/>
      <w:sz w:val="22"/>
      <w:szCs w:val="22"/>
      <w:lang w:val="en" w:eastAsia="en-US"/>
    </w:rPr>
  </w:style>
  <w:style w:type="paragraph" w:customStyle="1" w:styleId="p1">
    <w:name w:val="p1"/>
    <w:basedOn w:val="Normal"/>
    <w:rsid w:val="00A17E48"/>
    <w:pPr>
      <w:spacing w:before="100" w:beforeAutospacing="1" w:after="100" w:afterAutospacing="1"/>
    </w:pPr>
    <w:rPr>
      <w:rFonts w:ascii="Times" w:hAnsi="Times"/>
      <w:sz w:val="20"/>
      <w:szCs w:val="20"/>
    </w:rPr>
  </w:style>
  <w:style w:type="character" w:customStyle="1" w:styleId="s1">
    <w:name w:val="s1"/>
    <w:basedOn w:val="DefaultParagraphFont"/>
    <w:rsid w:val="00A17E4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D1E"/>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E12EF"/>
    <w:pPr>
      <w:spacing w:line="276" w:lineRule="auto"/>
    </w:pPr>
    <w:rPr>
      <w:rFonts w:ascii="Arial" w:eastAsia="Arial" w:hAnsi="Arial" w:cs="Arial"/>
      <w:sz w:val="22"/>
      <w:szCs w:val="22"/>
      <w:lang w:val="en" w:eastAsia="en-US"/>
    </w:rPr>
  </w:style>
  <w:style w:type="paragraph" w:customStyle="1" w:styleId="p1">
    <w:name w:val="p1"/>
    <w:basedOn w:val="Normal"/>
    <w:rsid w:val="00A17E48"/>
    <w:pPr>
      <w:spacing w:before="100" w:beforeAutospacing="1" w:after="100" w:afterAutospacing="1"/>
    </w:pPr>
    <w:rPr>
      <w:rFonts w:ascii="Times" w:hAnsi="Times"/>
      <w:sz w:val="20"/>
      <w:szCs w:val="20"/>
    </w:rPr>
  </w:style>
  <w:style w:type="character" w:customStyle="1" w:styleId="s1">
    <w:name w:val="s1"/>
    <w:basedOn w:val="DefaultParagraphFont"/>
    <w:rsid w:val="00A17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4511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299</Words>
  <Characters>1709</Characters>
  <Application>Microsoft Macintosh Word</Application>
  <DocSecurity>0</DocSecurity>
  <Lines>14</Lines>
  <Paragraphs>4</Paragraphs>
  <ScaleCrop>false</ScaleCrop>
  <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ramirez</dc:creator>
  <cp:keywords/>
  <dc:description/>
  <cp:lastModifiedBy>yasmin ramirez</cp:lastModifiedBy>
  <cp:revision>5</cp:revision>
  <dcterms:created xsi:type="dcterms:W3CDTF">2019-05-01T17:47:00Z</dcterms:created>
  <dcterms:modified xsi:type="dcterms:W3CDTF">2019-05-02T03:33:00Z</dcterms:modified>
</cp:coreProperties>
</file>